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7B96" w14:textId="77777777" w:rsidR="009807FA" w:rsidRPr="000A2A14" w:rsidRDefault="009807FA" w:rsidP="009807FA">
      <w:pPr>
        <w:jc w:val="center"/>
        <w:rPr>
          <w:rFonts w:ascii="Times New Roman" w:hAnsi="Times New Roman"/>
          <w:b/>
        </w:rPr>
      </w:pPr>
      <w:r w:rsidRPr="000A2A14">
        <w:rPr>
          <w:rFonts w:ascii="Times New Roman" w:hAnsi="Times New Roman"/>
          <w:b/>
        </w:rPr>
        <w:t>Dawson College</w:t>
      </w:r>
    </w:p>
    <w:p w14:paraId="5B5B122A" w14:textId="77777777" w:rsidR="009807FA" w:rsidRPr="000A2A14" w:rsidRDefault="009807FA" w:rsidP="009807FA">
      <w:pPr>
        <w:jc w:val="center"/>
        <w:rPr>
          <w:rFonts w:ascii="Times New Roman" w:hAnsi="Times New Roman"/>
          <w:b/>
        </w:rPr>
      </w:pPr>
      <w:r w:rsidRPr="000A2A14">
        <w:rPr>
          <w:rFonts w:ascii="Times New Roman" w:hAnsi="Times New Roman"/>
          <w:b/>
        </w:rPr>
        <w:t>Integrative Seminar 300-308-DW</w:t>
      </w:r>
    </w:p>
    <w:p w14:paraId="44F1FA5D" w14:textId="31A0D1F7" w:rsidR="005F2AF5" w:rsidRPr="000A2A14" w:rsidRDefault="009807FA" w:rsidP="009807FA">
      <w:pPr>
        <w:jc w:val="center"/>
        <w:rPr>
          <w:rFonts w:ascii="Times New Roman" w:hAnsi="Times New Roman"/>
          <w:b/>
        </w:rPr>
      </w:pPr>
      <w:r w:rsidRPr="000A2A14">
        <w:rPr>
          <w:rFonts w:ascii="Times New Roman" w:hAnsi="Times New Roman"/>
          <w:b/>
        </w:rPr>
        <w:t xml:space="preserve">Research Topic Selection: Artificial Intelligence </w:t>
      </w:r>
    </w:p>
    <w:p w14:paraId="656F9537" w14:textId="77777777" w:rsidR="009807FA" w:rsidRPr="000A2A14" w:rsidRDefault="009807FA" w:rsidP="009807FA">
      <w:pPr>
        <w:jc w:val="both"/>
        <w:rPr>
          <w:rFonts w:ascii="Times New Roman" w:hAnsi="Times New Roman"/>
        </w:rPr>
      </w:pPr>
    </w:p>
    <w:p w14:paraId="04BC4676" w14:textId="4E35A4F8" w:rsidR="009807FA" w:rsidRPr="000A2A14" w:rsidRDefault="009807FA" w:rsidP="009807FA">
      <w:pPr>
        <w:jc w:val="both"/>
        <w:rPr>
          <w:rFonts w:ascii="Times New Roman" w:hAnsi="Times New Roman"/>
        </w:rPr>
      </w:pPr>
      <w:r w:rsidRPr="000A2A14">
        <w:rPr>
          <w:rFonts w:ascii="Times New Roman" w:hAnsi="Times New Roman"/>
        </w:rPr>
        <w:t>The list below includes good potential topics</w:t>
      </w:r>
      <w:r w:rsidR="000A2A14">
        <w:rPr>
          <w:rFonts w:ascii="Times New Roman" w:hAnsi="Times New Roman"/>
        </w:rPr>
        <w:t xml:space="preserve"> and resources</w:t>
      </w:r>
      <w:r w:rsidRPr="000A2A14">
        <w:rPr>
          <w:rFonts w:ascii="Times New Roman" w:hAnsi="Times New Roman"/>
        </w:rPr>
        <w:t xml:space="preserve"> for your Comprehensive Assessment paper. You do not need to choose from this list, but if you do not, it is a good idea to speak to me to confirm that your topic will work. </w:t>
      </w:r>
    </w:p>
    <w:p w14:paraId="45E7CA6C" w14:textId="77777777" w:rsidR="009807FA" w:rsidRPr="000A2A14" w:rsidRDefault="009807FA" w:rsidP="009807FA">
      <w:pPr>
        <w:jc w:val="both"/>
        <w:rPr>
          <w:rFonts w:ascii="Times New Roman" w:hAnsi="Times New Roman"/>
        </w:rPr>
      </w:pPr>
    </w:p>
    <w:p w14:paraId="684D7BDB" w14:textId="77777777" w:rsidR="009807FA" w:rsidRPr="000A2A14" w:rsidRDefault="009807FA" w:rsidP="009807FA">
      <w:pPr>
        <w:jc w:val="both"/>
        <w:rPr>
          <w:rFonts w:ascii="Times New Roman" w:hAnsi="Times New Roman"/>
        </w:rPr>
      </w:pPr>
      <w:r w:rsidRPr="000A2A14">
        <w:rPr>
          <w:rFonts w:ascii="Times New Roman" w:hAnsi="Times New Roman"/>
        </w:rPr>
        <w:t xml:space="preserve">Remember that your topic must be related to Artificial Intelligence and that you will have to examine it from the perspectives of three social science disciplines. The list is divided in themes and fields. One way to do it is to select one theme and one field, for instance: The Ethics of AI in Law Enforcement. </w:t>
      </w:r>
    </w:p>
    <w:p w14:paraId="7DCDAC72" w14:textId="77777777" w:rsidR="009807FA" w:rsidRPr="000A2A14" w:rsidRDefault="009807FA">
      <w:pPr>
        <w:rPr>
          <w:rFonts w:ascii="Times New Roman" w:hAnsi="Times New Roman"/>
        </w:rPr>
      </w:pPr>
    </w:p>
    <w:p w14:paraId="0670555F" w14:textId="1ECC5B5C" w:rsidR="009807FA" w:rsidRPr="000A2A14" w:rsidRDefault="00E735B7" w:rsidP="009807FA">
      <w:pPr>
        <w:jc w:val="center"/>
        <w:rPr>
          <w:rFonts w:ascii="Times New Roman" w:hAnsi="Times New Roman"/>
        </w:rPr>
      </w:pPr>
      <w:r>
        <w:rPr>
          <w:rFonts w:ascii="Times New Roman" w:hAnsi="Times New Roman"/>
        </w:rPr>
        <w:t>Theme</w:t>
      </w:r>
      <w:r w:rsidR="009807FA" w:rsidRPr="000A2A14">
        <w:rPr>
          <w:rFonts w:ascii="Times New Roman" w:hAnsi="Times New Roman"/>
        </w:rPr>
        <w:t xml:space="preserve">: </w:t>
      </w:r>
      <w:r>
        <w:rPr>
          <w:rFonts w:ascii="Times New Roman" w:hAnsi="Times New Roman"/>
        </w:rPr>
        <w:t>ETHICS</w:t>
      </w:r>
    </w:p>
    <w:p w14:paraId="049D05CB" w14:textId="77777777" w:rsidR="009807FA" w:rsidRPr="000A2A14" w:rsidRDefault="009807FA" w:rsidP="009807FA">
      <w:pPr>
        <w:tabs>
          <w:tab w:val="left" w:pos="284"/>
        </w:tabs>
        <w:ind w:left="426" w:hanging="284"/>
        <w:jc w:val="both"/>
        <w:rPr>
          <w:rFonts w:ascii="Times New Roman" w:hAnsi="Times New Roman"/>
          <w:u w:val="single"/>
        </w:rPr>
      </w:pPr>
    </w:p>
    <w:p w14:paraId="67BEC0CA" w14:textId="4E4D3DCF" w:rsidR="009807FA" w:rsidRPr="000A2A14" w:rsidRDefault="009807FA" w:rsidP="009807FA">
      <w:pPr>
        <w:tabs>
          <w:tab w:val="left" w:pos="284"/>
        </w:tabs>
        <w:ind w:left="426" w:hanging="284"/>
        <w:jc w:val="both"/>
        <w:rPr>
          <w:rFonts w:ascii="Times New Roman" w:hAnsi="Times New Roman"/>
          <w:lang w:val="en-US"/>
        </w:rPr>
      </w:pPr>
      <w:r w:rsidRPr="000A2A14">
        <w:rPr>
          <w:rFonts w:ascii="Times New Roman" w:hAnsi="Times New Roman"/>
          <w:u w:val="single"/>
        </w:rPr>
        <w:t xml:space="preserve">Moodle "pitch" </w:t>
      </w:r>
      <w:r w:rsidR="00E735B7" w:rsidRPr="00E735B7">
        <w:rPr>
          <w:rFonts w:ascii="Times New Roman" w:hAnsi="Times New Roman"/>
          <w:u w:val="single"/>
        </w:rPr>
        <w:t>Ethics</w:t>
      </w:r>
      <w:r w:rsidR="00E735B7" w:rsidRPr="00E735B7">
        <w:rPr>
          <w:rFonts w:ascii="Times New Roman" w:hAnsi="Times New Roman"/>
        </w:rPr>
        <w:t>: computers are now taking on social responsibilities, helping determine who gets credit, who can be released early from prison, who committed a traffic violation, etc. Machine learning is designed in such a manner that often the more precise it is, the less engineers can explain how AI decisions are made. How can we determine the right balance between efficiency and transparency? Can this be made safely? What happens when machines reach super-intelligence, or general-AI? Could this threaten us? Who is responsible for machine biases and mistakes? What about if a killer-robot makes a mistake? If machines reach human levels of intelligence, should they gain rights and moral status?</w:t>
      </w:r>
    </w:p>
    <w:p w14:paraId="714568C3" w14:textId="2D46B782" w:rsidR="009807FA" w:rsidRPr="000A2A14" w:rsidRDefault="009807FA">
      <w:pPr>
        <w:rPr>
          <w:rFonts w:ascii="Times New Roman" w:hAnsi="Times New Roman"/>
        </w:rPr>
      </w:pPr>
    </w:p>
    <w:p w14:paraId="53056ED7" w14:textId="48472EC1" w:rsidR="00E735B7" w:rsidRDefault="009807FA" w:rsidP="00F6409C">
      <w:pPr>
        <w:jc w:val="center"/>
        <w:rPr>
          <w:rFonts w:ascii="Times New Roman" w:hAnsi="Times New Roman"/>
        </w:rPr>
      </w:pPr>
      <w:r w:rsidRPr="00116615">
        <w:rPr>
          <w:rFonts w:ascii="Times New Roman" w:hAnsi="Times New Roman"/>
        </w:rPr>
        <w:t>RESOURCES</w:t>
      </w:r>
    </w:p>
    <w:p w14:paraId="44FC930A" w14:textId="28A1BEC0" w:rsidR="00E735B7" w:rsidRPr="00D30093" w:rsidRDefault="00E735B7" w:rsidP="00E735B7">
      <w:pPr>
        <w:rPr>
          <w:rFonts w:ascii="Times New Roman" w:hAnsi="Times New Roman"/>
        </w:rPr>
      </w:pPr>
    </w:p>
    <w:p w14:paraId="601F969A" w14:textId="09EC4658" w:rsidR="00E735B7" w:rsidRPr="00D30093" w:rsidRDefault="00E735B7" w:rsidP="00E735B7">
      <w:pPr>
        <w:pStyle w:val="Paragraphedeliste"/>
        <w:numPr>
          <w:ilvl w:val="0"/>
          <w:numId w:val="3"/>
        </w:numPr>
        <w:rPr>
          <w:rFonts w:ascii="Times New Roman" w:hAnsi="Times New Roman"/>
        </w:rPr>
      </w:pPr>
      <w:r w:rsidRPr="00D30093">
        <w:rPr>
          <w:rFonts w:ascii="Times New Roman" w:hAnsi="Times New Roman"/>
        </w:rPr>
        <w:t xml:space="preserve">Alexandra </w:t>
      </w:r>
      <w:proofErr w:type="spellStart"/>
      <w:r w:rsidRPr="00D30093">
        <w:rPr>
          <w:rFonts w:ascii="Times New Roman" w:hAnsi="Times New Roman"/>
        </w:rPr>
        <w:t>Mateescu</w:t>
      </w:r>
      <w:proofErr w:type="spellEnd"/>
      <w:r w:rsidRPr="00D30093">
        <w:rPr>
          <w:rFonts w:ascii="Times New Roman" w:hAnsi="Times New Roman"/>
        </w:rPr>
        <w:t xml:space="preserve"> and Madeleine Clare </w:t>
      </w:r>
      <w:proofErr w:type="spellStart"/>
      <w:r w:rsidRPr="00D30093">
        <w:rPr>
          <w:rFonts w:ascii="Times New Roman" w:hAnsi="Times New Roman"/>
        </w:rPr>
        <w:t>Elish</w:t>
      </w:r>
      <w:proofErr w:type="spellEnd"/>
      <w:r w:rsidRPr="00D30093">
        <w:rPr>
          <w:rFonts w:ascii="Times New Roman" w:hAnsi="Times New Roman"/>
        </w:rPr>
        <w:t xml:space="preserve">, AI in Context: The Labor of Integrating New Technologies (New York: Data &amp; Society Research Institute, 2019), </w:t>
      </w:r>
      <w:hyperlink r:id="rId7" w:history="1">
        <w:r w:rsidRPr="00D30093">
          <w:rPr>
            <w:rStyle w:val="Hyperlien"/>
            <w:rFonts w:ascii="Times New Roman" w:hAnsi="Times New Roman"/>
          </w:rPr>
          <w:t>https://datasociety.net/wp-content/uploads/2019/01/DataandSociety_AIinContext.pdf</w:t>
        </w:r>
      </w:hyperlink>
      <w:r w:rsidRPr="00D30093">
        <w:rPr>
          <w:rFonts w:ascii="Times New Roman" w:hAnsi="Times New Roman"/>
        </w:rPr>
        <w:t xml:space="preserve">. </w:t>
      </w:r>
    </w:p>
    <w:p w14:paraId="22DA9805" w14:textId="72F59942" w:rsidR="00E735B7" w:rsidRPr="00D30093" w:rsidRDefault="00E735B7" w:rsidP="00E735B7">
      <w:pPr>
        <w:pStyle w:val="Paragraphedeliste"/>
        <w:numPr>
          <w:ilvl w:val="0"/>
          <w:numId w:val="3"/>
        </w:numPr>
        <w:rPr>
          <w:rFonts w:ascii="Times New Roman" w:hAnsi="Times New Roman"/>
        </w:rPr>
      </w:pPr>
      <w:r w:rsidRPr="00D30093">
        <w:rPr>
          <w:rFonts w:ascii="Times New Roman" w:hAnsi="Times New Roman"/>
        </w:rPr>
        <w:t xml:space="preserve">AI NOW Report. 2018. </w:t>
      </w:r>
      <w:hyperlink r:id="rId8" w:history="1">
        <w:r w:rsidRPr="00D30093">
          <w:rPr>
            <w:rStyle w:val="Hyperlien"/>
            <w:rFonts w:ascii="Times New Roman" w:hAnsi="Times New Roman"/>
          </w:rPr>
          <w:t>https://ainowinstitute.org/AI_Now_2018_Report.pdf</w:t>
        </w:r>
      </w:hyperlink>
      <w:r w:rsidRPr="00D30093">
        <w:rPr>
          <w:rFonts w:ascii="Times New Roman" w:hAnsi="Times New Roman"/>
        </w:rPr>
        <w:t xml:space="preserve"> </w:t>
      </w:r>
    </w:p>
    <w:p w14:paraId="74A7A33F" w14:textId="3BEEB6E5" w:rsidR="000A2A14" w:rsidRPr="00D30093" w:rsidRDefault="00E735B7" w:rsidP="00E735B7">
      <w:pPr>
        <w:pStyle w:val="Paragraphedeliste"/>
        <w:numPr>
          <w:ilvl w:val="0"/>
          <w:numId w:val="3"/>
        </w:numPr>
        <w:rPr>
          <w:rFonts w:ascii="Times New Roman" w:hAnsi="Times New Roman"/>
        </w:rPr>
      </w:pPr>
      <w:r w:rsidRPr="00D30093">
        <w:rPr>
          <w:rFonts w:ascii="Times New Roman" w:hAnsi="Times New Roman"/>
        </w:rPr>
        <w:t xml:space="preserve">Stephens, Roberts. Dawson.AI. </w:t>
      </w:r>
      <w:hyperlink r:id="rId9" w:history="1">
        <w:r w:rsidRPr="00D30093">
          <w:rPr>
            <w:rStyle w:val="Hyperlien"/>
            <w:rFonts w:ascii="Times New Roman" w:hAnsi="Times New Roman"/>
          </w:rPr>
          <w:t>https://www.dawsoncollege.qc.ca/ai/portfolios/minds-machines/</w:t>
        </w:r>
      </w:hyperlink>
      <w:r w:rsidRPr="00D30093">
        <w:rPr>
          <w:rFonts w:ascii="Times New Roman" w:hAnsi="Times New Roman"/>
        </w:rPr>
        <w:t xml:space="preserve"> </w:t>
      </w:r>
    </w:p>
    <w:p w14:paraId="4FEB388C" w14:textId="383148AD" w:rsidR="00E735B7" w:rsidRPr="00D30093" w:rsidRDefault="00E735B7" w:rsidP="00E735B7">
      <w:pPr>
        <w:pStyle w:val="Paragraphedeliste"/>
        <w:numPr>
          <w:ilvl w:val="0"/>
          <w:numId w:val="3"/>
        </w:numPr>
        <w:rPr>
          <w:rFonts w:ascii="Times New Roman" w:hAnsi="Times New Roman"/>
        </w:rPr>
      </w:pPr>
      <w:r w:rsidRPr="00D30093">
        <w:rPr>
          <w:rFonts w:ascii="Times New Roman" w:hAnsi="Times New Roman"/>
        </w:rPr>
        <w:t xml:space="preserve">Bostrom &amp; </w:t>
      </w:r>
      <w:proofErr w:type="spellStart"/>
      <w:r w:rsidRPr="00D30093">
        <w:rPr>
          <w:rFonts w:ascii="Times New Roman" w:hAnsi="Times New Roman"/>
        </w:rPr>
        <w:t>Yudkowsky</w:t>
      </w:r>
      <w:proofErr w:type="spellEnd"/>
      <w:r w:rsidRPr="00D30093">
        <w:rPr>
          <w:rFonts w:ascii="Times New Roman" w:hAnsi="Times New Roman"/>
        </w:rPr>
        <w:t xml:space="preserve"> (2011) The Ethics of AI. </w:t>
      </w:r>
      <w:r w:rsidR="00525CE9" w:rsidRPr="00D30093">
        <w:rPr>
          <w:rFonts w:ascii="Times New Roman" w:hAnsi="Times New Roman"/>
        </w:rPr>
        <w:t xml:space="preserve">Cambridge Handbook of AI. </w:t>
      </w:r>
      <w:hyperlink r:id="rId10" w:history="1">
        <w:r w:rsidR="00525CE9" w:rsidRPr="00D30093">
          <w:rPr>
            <w:rStyle w:val="Hyperlien"/>
            <w:rFonts w:ascii="Times New Roman" w:hAnsi="Times New Roman"/>
          </w:rPr>
          <w:t>https://www.nickbostrom.com/ethics/artificial-intelligence.pdf</w:t>
        </w:r>
      </w:hyperlink>
      <w:r w:rsidR="00525CE9" w:rsidRPr="00D30093">
        <w:rPr>
          <w:rFonts w:ascii="Times New Roman" w:hAnsi="Times New Roman"/>
        </w:rPr>
        <w:t xml:space="preserve"> </w:t>
      </w:r>
    </w:p>
    <w:p w14:paraId="03DA5663" w14:textId="77777777" w:rsidR="00525CE9" w:rsidRPr="00D30093" w:rsidRDefault="00525CE9" w:rsidP="00525CE9">
      <w:pPr>
        <w:pStyle w:val="Paragraphedeliste"/>
        <w:numPr>
          <w:ilvl w:val="0"/>
          <w:numId w:val="3"/>
        </w:numPr>
        <w:rPr>
          <w:rFonts w:ascii="Times New Roman" w:hAnsi="Times New Roman"/>
        </w:rPr>
      </w:pPr>
      <w:r w:rsidRPr="00D30093">
        <w:rPr>
          <w:rFonts w:ascii="Times New Roman" w:hAnsi="Times New Roman"/>
        </w:rPr>
        <w:t xml:space="preserve">Brundage et al. 2018. The Malicious Use of AI Report </w:t>
      </w:r>
      <w:hyperlink r:id="rId11" w:history="1">
        <w:r w:rsidRPr="00D30093">
          <w:rPr>
            <w:rStyle w:val="Hyperlien"/>
            <w:rFonts w:ascii="Times New Roman" w:hAnsi="Times New Roman"/>
          </w:rPr>
          <w:t>https://maliciousaireport.com/</w:t>
        </w:r>
      </w:hyperlink>
      <w:r w:rsidRPr="00D30093">
        <w:rPr>
          <w:rFonts w:ascii="Times New Roman" w:hAnsi="Times New Roman"/>
        </w:rPr>
        <w:t xml:space="preserve"> </w:t>
      </w:r>
    </w:p>
    <w:p w14:paraId="2889F59A" w14:textId="77777777" w:rsidR="00525CE9" w:rsidRPr="00D30093" w:rsidRDefault="00525CE9" w:rsidP="00525CE9">
      <w:pPr>
        <w:pStyle w:val="Paragraphedeliste"/>
        <w:numPr>
          <w:ilvl w:val="0"/>
          <w:numId w:val="3"/>
        </w:numPr>
        <w:rPr>
          <w:rFonts w:ascii="Times New Roman" w:hAnsi="Times New Roman"/>
        </w:rPr>
      </w:pPr>
      <w:proofErr w:type="spellStart"/>
      <w:r w:rsidRPr="00D30093">
        <w:rPr>
          <w:rFonts w:ascii="Times New Roman" w:eastAsiaTheme="minorHAnsi" w:hAnsi="Times New Roman"/>
          <w:lang w:val="en-US"/>
        </w:rPr>
        <w:t>Torresen</w:t>
      </w:r>
      <w:proofErr w:type="spellEnd"/>
      <w:r w:rsidRPr="00D30093">
        <w:rPr>
          <w:rFonts w:ascii="Times New Roman" w:eastAsiaTheme="minorHAnsi" w:hAnsi="Times New Roman"/>
          <w:lang w:val="en-US"/>
        </w:rPr>
        <w:t xml:space="preserve">, Jim. “A Review of Future and Ethical Perspectives of Robotics and AI.” Frontiers in Robotics and AI, vol. 4, no. 75, Jan. 2018, doi:10.3389/frobt.2017.00075 </w:t>
      </w:r>
    </w:p>
    <w:p w14:paraId="1EEA6BB4" w14:textId="77777777" w:rsidR="00525CE9" w:rsidRPr="00D30093" w:rsidRDefault="00525CE9" w:rsidP="00525CE9">
      <w:pPr>
        <w:pStyle w:val="Paragraphedeliste"/>
        <w:numPr>
          <w:ilvl w:val="0"/>
          <w:numId w:val="3"/>
        </w:numPr>
        <w:rPr>
          <w:rFonts w:ascii="Times New Roman" w:hAnsi="Times New Roman"/>
        </w:rPr>
      </w:pPr>
      <w:r w:rsidRPr="00D30093">
        <w:rPr>
          <w:rFonts w:ascii="Times New Roman" w:eastAsiaTheme="minorHAnsi" w:hAnsi="Times New Roman"/>
          <w:lang w:val="en-US"/>
        </w:rPr>
        <w:t xml:space="preserve">Ryan, Mark. “The Future of Transportation: Ethical, Legal, Social and Economic Impacts of Self-Driving Vehicles in the Year 2025.” Science and Engineering Ethics, vol. 26, </w:t>
      </w:r>
      <w:r w:rsidRPr="00D30093">
        <w:rPr>
          <w:rFonts w:ascii="Times New Roman" w:eastAsiaTheme="minorHAnsi" w:hAnsi="Times New Roman"/>
          <w:lang w:val="fr-CA"/>
        </w:rPr>
        <w:t xml:space="preserve">Sept. 2019, p. 1185–1208, doi:10.1007/s11948-019-00130-2. </w:t>
      </w:r>
    </w:p>
    <w:p w14:paraId="4F8DD4EE" w14:textId="77777777" w:rsidR="00525CE9" w:rsidRPr="00D30093" w:rsidRDefault="00525CE9" w:rsidP="00525CE9">
      <w:pPr>
        <w:pStyle w:val="Paragraphedeliste"/>
        <w:numPr>
          <w:ilvl w:val="0"/>
          <w:numId w:val="3"/>
        </w:numPr>
        <w:rPr>
          <w:rFonts w:ascii="Times New Roman" w:hAnsi="Times New Roman"/>
        </w:rPr>
      </w:pPr>
      <w:r w:rsidRPr="00D30093">
        <w:rPr>
          <w:rFonts w:ascii="Times New Roman" w:eastAsiaTheme="minorHAnsi" w:hAnsi="Times New Roman"/>
          <w:lang w:val="en-US"/>
        </w:rPr>
        <w:lastRenderedPageBreak/>
        <w:t xml:space="preserve">Rolland, </w:t>
      </w:r>
      <w:proofErr w:type="spellStart"/>
      <w:r w:rsidRPr="00D30093">
        <w:rPr>
          <w:rFonts w:ascii="Times New Roman" w:eastAsiaTheme="minorHAnsi" w:hAnsi="Times New Roman"/>
          <w:lang w:val="en-US"/>
        </w:rPr>
        <w:t>Apolline</w:t>
      </w:r>
      <w:proofErr w:type="spellEnd"/>
      <w:r w:rsidRPr="00D30093">
        <w:rPr>
          <w:rFonts w:ascii="Times New Roman" w:eastAsiaTheme="minorHAnsi" w:hAnsi="Times New Roman"/>
          <w:lang w:val="en-US"/>
        </w:rPr>
        <w:t>. “Ethics, Artificial Intelligence and Predictive Policing.” Security Distillery, 23 July 2021, thesecuritydistillery.org/all-articles/ethics-artificial-intelligence-and-predictive-policing.</w:t>
      </w:r>
    </w:p>
    <w:p w14:paraId="06852206" w14:textId="77777777" w:rsidR="00525CE9" w:rsidRPr="00D30093" w:rsidRDefault="00525CE9" w:rsidP="00525CE9">
      <w:pPr>
        <w:pStyle w:val="Paragraphedeliste"/>
        <w:numPr>
          <w:ilvl w:val="0"/>
          <w:numId w:val="3"/>
        </w:numPr>
        <w:rPr>
          <w:rFonts w:ascii="Times New Roman" w:hAnsi="Times New Roman"/>
        </w:rPr>
      </w:pPr>
      <w:r w:rsidRPr="00D30093">
        <w:rPr>
          <w:rFonts w:ascii="Times New Roman" w:eastAsiaTheme="minorHAnsi" w:hAnsi="Times New Roman"/>
          <w:lang w:val="en-US"/>
        </w:rPr>
        <w:t xml:space="preserve">Kucera, Roman. “The Truth behind Facebook AI Inventing a New Language.” Towards Data Science, vol. 7, Aug. 2017, </w:t>
      </w:r>
    </w:p>
    <w:p w14:paraId="04C33060" w14:textId="77777777" w:rsidR="00525CE9" w:rsidRPr="00D30093" w:rsidRDefault="00525CE9" w:rsidP="00525CE9">
      <w:pPr>
        <w:pStyle w:val="Paragraphedeliste"/>
        <w:numPr>
          <w:ilvl w:val="0"/>
          <w:numId w:val="3"/>
        </w:numPr>
        <w:rPr>
          <w:rFonts w:ascii="Times New Roman" w:hAnsi="Times New Roman"/>
        </w:rPr>
      </w:pPr>
      <w:r w:rsidRPr="00D30093">
        <w:rPr>
          <w:rFonts w:ascii="Times New Roman" w:eastAsiaTheme="minorHAnsi" w:hAnsi="Times New Roman"/>
          <w:lang w:val="en-US"/>
        </w:rPr>
        <w:t xml:space="preserve">Lin, Patrick. “Here’s How Tesla Solves </w:t>
      </w:r>
      <w:proofErr w:type="gramStart"/>
      <w:r w:rsidRPr="00D30093">
        <w:rPr>
          <w:rFonts w:ascii="Times New Roman" w:eastAsiaTheme="minorHAnsi" w:hAnsi="Times New Roman"/>
          <w:lang w:val="en-US"/>
        </w:rPr>
        <w:t>A</w:t>
      </w:r>
      <w:proofErr w:type="gramEnd"/>
      <w:r w:rsidRPr="00D30093">
        <w:rPr>
          <w:rFonts w:ascii="Times New Roman" w:eastAsiaTheme="minorHAnsi" w:hAnsi="Times New Roman"/>
          <w:lang w:val="en-US"/>
        </w:rPr>
        <w:t xml:space="preserve"> Self-Driving Crash Dilemma.” </w:t>
      </w:r>
      <w:r w:rsidRPr="00D30093">
        <w:rPr>
          <w:rFonts w:ascii="Times New Roman" w:eastAsiaTheme="minorHAnsi" w:hAnsi="Times New Roman"/>
          <w:lang w:val="fr-CA"/>
        </w:rPr>
        <w:t xml:space="preserve">Forbes, 5 Apr. 2017. </w:t>
      </w:r>
    </w:p>
    <w:p w14:paraId="18C0F0A2" w14:textId="77777777" w:rsidR="00525CE9" w:rsidRPr="00D30093" w:rsidRDefault="00525CE9" w:rsidP="00525CE9">
      <w:pPr>
        <w:pStyle w:val="Paragraphedeliste"/>
        <w:numPr>
          <w:ilvl w:val="0"/>
          <w:numId w:val="3"/>
        </w:numPr>
        <w:rPr>
          <w:rFonts w:ascii="Times New Roman" w:hAnsi="Times New Roman"/>
        </w:rPr>
      </w:pPr>
      <w:r w:rsidRPr="00D30093">
        <w:rPr>
          <w:rFonts w:ascii="Times New Roman" w:eastAsiaTheme="minorHAnsi" w:hAnsi="Times New Roman"/>
          <w:lang w:val="en-US"/>
        </w:rPr>
        <w:t>Goodall, Noah J. “Ethical Decision Making During Automated Vehicle Crashes.” Transportation Research Record, vol. 2424, no. 1, 2014, p. 58–65, doi:10.3141/2424-07</w:t>
      </w:r>
    </w:p>
    <w:p w14:paraId="381B9A0C" w14:textId="77777777" w:rsidR="00525CE9" w:rsidRPr="00D30093" w:rsidRDefault="00525CE9" w:rsidP="00525CE9">
      <w:pPr>
        <w:pStyle w:val="Paragraphedeliste"/>
        <w:numPr>
          <w:ilvl w:val="0"/>
          <w:numId w:val="3"/>
        </w:numPr>
        <w:rPr>
          <w:rFonts w:ascii="Times New Roman" w:hAnsi="Times New Roman"/>
        </w:rPr>
      </w:pPr>
      <w:proofErr w:type="spellStart"/>
      <w:r w:rsidRPr="00D30093">
        <w:rPr>
          <w:rFonts w:ascii="Times New Roman" w:eastAsiaTheme="minorHAnsi" w:hAnsi="Times New Roman"/>
          <w:lang w:val="en-US"/>
        </w:rPr>
        <w:t>Haenlein</w:t>
      </w:r>
      <w:proofErr w:type="spellEnd"/>
      <w:r w:rsidRPr="00D30093">
        <w:rPr>
          <w:rFonts w:ascii="Times New Roman" w:eastAsiaTheme="minorHAnsi" w:hAnsi="Times New Roman"/>
          <w:lang w:val="en-US"/>
        </w:rPr>
        <w:t xml:space="preserve">, Michael, and Andreas Kaplan. “A Brief History of Artificial Intelligence: On the Past, Present, and Future of Artificial Intelligence.” California Management Review, vol. 61, no. 4, 2019, p. 5–14, doi:10.1177/0008125619864925. </w:t>
      </w:r>
    </w:p>
    <w:p w14:paraId="19431590" w14:textId="3AB475E5" w:rsidR="00525CE9" w:rsidRPr="00D30093" w:rsidRDefault="00525CE9" w:rsidP="00525CE9">
      <w:pPr>
        <w:pStyle w:val="Paragraphedeliste"/>
        <w:numPr>
          <w:ilvl w:val="0"/>
          <w:numId w:val="3"/>
        </w:numPr>
        <w:rPr>
          <w:rFonts w:ascii="Times New Roman" w:hAnsi="Times New Roman"/>
        </w:rPr>
      </w:pPr>
      <w:r w:rsidRPr="00D30093">
        <w:rPr>
          <w:rFonts w:ascii="Times New Roman" w:eastAsiaTheme="minorHAnsi" w:hAnsi="Times New Roman"/>
          <w:lang w:val="en-US"/>
        </w:rPr>
        <w:t xml:space="preserve">Holstein, Tobias. “The Misconception of Ethical Dilemmas in Self-Driving Cars.” </w:t>
      </w:r>
      <w:proofErr w:type="spellStart"/>
      <w:r w:rsidRPr="00D30093">
        <w:rPr>
          <w:rFonts w:ascii="Times New Roman" w:eastAsiaTheme="minorHAnsi" w:hAnsi="Times New Roman"/>
          <w:lang w:val="fr-CA"/>
        </w:rPr>
        <w:t>Proceedings</w:t>
      </w:r>
      <w:proofErr w:type="spellEnd"/>
      <w:r w:rsidRPr="00D30093">
        <w:rPr>
          <w:rFonts w:ascii="Times New Roman" w:eastAsiaTheme="minorHAnsi" w:hAnsi="Times New Roman"/>
          <w:lang w:val="fr-CA"/>
        </w:rPr>
        <w:t>, vol. 1, no. 3, June 2017, p. 1275–1289, doi:10.3390/IS4SI-2017-04026.</w:t>
      </w:r>
    </w:p>
    <w:sectPr w:rsidR="00525CE9" w:rsidRPr="00D30093" w:rsidSect="00E342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5EC2" w14:textId="77777777" w:rsidR="009E397D" w:rsidRDefault="009E397D" w:rsidP="00E735B7">
      <w:r>
        <w:separator/>
      </w:r>
    </w:p>
  </w:endnote>
  <w:endnote w:type="continuationSeparator" w:id="0">
    <w:p w14:paraId="786F74B1" w14:textId="77777777" w:rsidR="009E397D" w:rsidRDefault="009E397D" w:rsidP="00E7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EFBA" w14:textId="77777777" w:rsidR="009E397D" w:rsidRDefault="009E397D" w:rsidP="00E735B7">
      <w:r>
        <w:separator/>
      </w:r>
    </w:p>
  </w:footnote>
  <w:footnote w:type="continuationSeparator" w:id="0">
    <w:p w14:paraId="1F7FEA48" w14:textId="77777777" w:rsidR="009E397D" w:rsidRDefault="009E397D" w:rsidP="00E73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2147F"/>
    <w:multiLevelType w:val="hybridMultilevel"/>
    <w:tmpl w:val="14E632E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55544B2F"/>
    <w:multiLevelType w:val="hybridMultilevel"/>
    <w:tmpl w:val="AE5460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6204C5A"/>
    <w:multiLevelType w:val="hybridMultilevel"/>
    <w:tmpl w:val="D9F2A3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6188391">
    <w:abstractNumId w:val="0"/>
  </w:num>
  <w:num w:numId="2" w16cid:durableId="906259615">
    <w:abstractNumId w:val="2"/>
  </w:num>
  <w:num w:numId="3" w16cid:durableId="30867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FA"/>
    <w:rsid w:val="000512AB"/>
    <w:rsid w:val="000A2A14"/>
    <w:rsid w:val="000A32B1"/>
    <w:rsid w:val="001007A8"/>
    <w:rsid w:val="00116615"/>
    <w:rsid w:val="001D23B0"/>
    <w:rsid w:val="00201B4D"/>
    <w:rsid w:val="00413EA8"/>
    <w:rsid w:val="004A3184"/>
    <w:rsid w:val="00525CE9"/>
    <w:rsid w:val="006E18CD"/>
    <w:rsid w:val="00753081"/>
    <w:rsid w:val="007962A4"/>
    <w:rsid w:val="007F2D54"/>
    <w:rsid w:val="00840624"/>
    <w:rsid w:val="008B461C"/>
    <w:rsid w:val="008E119E"/>
    <w:rsid w:val="00927915"/>
    <w:rsid w:val="009342C2"/>
    <w:rsid w:val="00960921"/>
    <w:rsid w:val="009807FA"/>
    <w:rsid w:val="009E397D"/>
    <w:rsid w:val="00AF56F6"/>
    <w:rsid w:val="00C01B3F"/>
    <w:rsid w:val="00C2107A"/>
    <w:rsid w:val="00C6291F"/>
    <w:rsid w:val="00C66A11"/>
    <w:rsid w:val="00D30093"/>
    <w:rsid w:val="00E34223"/>
    <w:rsid w:val="00E735B7"/>
    <w:rsid w:val="00EB3821"/>
    <w:rsid w:val="00F6409C"/>
    <w:rsid w:val="00F825EC"/>
    <w:rsid w:val="00F90A22"/>
    <w:rsid w:val="00FC028A"/>
    <w:rsid w:val="00FD5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AA38CD"/>
  <w14:defaultImageDpi w14:val="32767"/>
  <w15:chartTrackingRefBased/>
  <w15:docId w15:val="{9ED6E6FE-1F41-AF4D-89EF-51CEBE73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ragraphes Normaux"/>
    <w:qFormat/>
    <w:rsid w:val="009807FA"/>
    <w:pPr>
      <w:spacing w:line="240" w:lineRule="auto"/>
      <w:ind w:firstLine="0"/>
      <w:jc w:val="left"/>
    </w:pPr>
    <w:rPr>
      <w:rFonts w:ascii="Cambria" w:eastAsia="MS Mincho" w:hAnsi="Cambria"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07FA"/>
    <w:pPr>
      <w:ind w:left="720"/>
      <w:contextualSpacing/>
    </w:pPr>
  </w:style>
  <w:style w:type="character" w:styleId="Hyperlien">
    <w:name w:val="Hyperlink"/>
    <w:basedOn w:val="Policepardfaut"/>
    <w:uiPriority w:val="99"/>
    <w:unhideWhenUsed/>
    <w:rsid w:val="009807FA"/>
    <w:rPr>
      <w:color w:val="0563C1" w:themeColor="hyperlink"/>
      <w:u w:val="single"/>
    </w:rPr>
  </w:style>
  <w:style w:type="character" w:styleId="Mentionnonrsolue">
    <w:name w:val="Unresolved Mention"/>
    <w:basedOn w:val="Policepardfaut"/>
    <w:uiPriority w:val="99"/>
    <w:rsid w:val="009807FA"/>
    <w:rPr>
      <w:color w:val="605E5C"/>
      <w:shd w:val="clear" w:color="auto" w:fill="E1DFDD"/>
    </w:rPr>
  </w:style>
  <w:style w:type="paragraph" w:styleId="En-tte">
    <w:name w:val="header"/>
    <w:basedOn w:val="Normal"/>
    <w:link w:val="En-tteCar"/>
    <w:uiPriority w:val="99"/>
    <w:unhideWhenUsed/>
    <w:rsid w:val="00E735B7"/>
    <w:pPr>
      <w:tabs>
        <w:tab w:val="center" w:pos="4153"/>
        <w:tab w:val="right" w:pos="8306"/>
      </w:tabs>
    </w:pPr>
  </w:style>
  <w:style w:type="character" w:customStyle="1" w:styleId="En-tteCar">
    <w:name w:val="En-tête Car"/>
    <w:basedOn w:val="Policepardfaut"/>
    <w:link w:val="En-tte"/>
    <w:uiPriority w:val="99"/>
    <w:rsid w:val="00E735B7"/>
    <w:rPr>
      <w:rFonts w:ascii="Cambria" w:eastAsia="MS Mincho" w:hAnsi="Cambria" w:cs="Times New Roman"/>
      <w:lang w:val="en-CA"/>
    </w:rPr>
  </w:style>
  <w:style w:type="paragraph" w:styleId="Pieddepage">
    <w:name w:val="footer"/>
    <w:basedOn w:val="Normal"/>
    <w:link w:val="PieddepageCar"/>
    <w:uiPriority w:val="99"/>
    <w:unhideWhenUsed/>
    <w:rsid w:val="00E735B7"/>
    <w:pPr>
      <w:tabs>
        <w:tab w:val="center" w:pos="4153"/>
        <w:tab w:val="right" w:pos="8306"/>
      </w:tabs>
    </w:pPr>
  </w:style>
  <w:style w:type="character" w:customStyle="1" w:styleId="PieddepageCar">
    <w:name w:val="Pied de page Car"/>
    <w:basedOn w:val="Policepardfaut"/>
    <w:link w:val="Pieddepage"/>
    <w:uiPriority w:val="99"/>
    <w:rsid w:val="00E735B7"/>
    <w:rPr>
      <w:rFonts w:ascii="Cambria" w:eastAsia="MS Mincho" w:hAnsi="Cambria"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84112">
      <w:bodyDiv w:val="1"/>
      <w:marLeft w:val="0"/>
      <w:marRight w:val="0"/>
      <w:marTop w:val="0"/>
      <w:marBottom w:val="0"/>
      <w:divBdr>
        <w:top w:val="none" w:sz="0" w:space="0" w:color="auto"/>
        <w:left w:val="none" w:sz="0" w:space="0" w:color="auto"/>
        <w:bottom w:val="none" w:sz="0" w:space="0" w:color="auto"/>
        <w:right w:val="none" w:sz="0" w:space="0" w:color="auto"/>
      </w:divBdr>
    </w:div>
    <w:div w:id="788089762">
      <w:bodyDiv w:val="1"/>
      <w:marLeft w:val="0"/>
      <w:marRight w:val="0"/>
      <w:marTop w:val="0"/>
      <w:marBottom w:val="0"/>
      <w:divBdr>
        <w:top w:val="none" w:sz="0" w:space="0" w:color="auto"/>
        <w:left w:val="none" w:sz="0" w:space="0" w:color="auto"/>
        <w:bottom w:val="none" w:sz="0" w:space="0" w:color="auto"/>
        <w:right w:val="none" w:sz="0" w:space="0" w:color="auto"/>
      </w:divBdr>
    </w:div>
    <w:div w:id="827480701">
      <w:bodyDiv w:val="1"/>
      <w:marLeft w:val="0"/>
      <w:marRight w:val="0"/>
      <w:marTop w:val="0"/>
      <w:marBottom w:val="0"/>
      <w:divBdr>
        <w:top w:val="none" w:sz="0" w:space="0" w:color="auto"/>
        <w:left w:val="none" w:sz="0" w:space="0" w:color="auto"/>
        <w:bottom w:val="none" w:sz="0" w:space="0" w:color="auto"/>
        <w:right w:val="none" w:sz="0" w:space="0" w:color="auto"/>
      </w:divBdr>
      <w:divsChild>
        <w:div w:id="610935719">
          <w:marLeft w:val="0"/>
          <w:marRight w:val="0"/>
          <w:marTop w:val="0"/>
          <w:marBottom w:val="0"/>
          <w:divBdr>
            <w:top w:val="none" w:sz="0" w:space="0" w:color="auto"/>
            <w:left w:val="none" w:sz="0" w:space="0" w:color="auto"/>
            <w:bottom w:val="none" w:sz="0" w:space="0" w:color="auto"/>
            <w:right w:val="none" w:sz="0" w:space="0" w:color="auto"/>
          </w:divBdr>
        </w:div>
        <w:div w:id="1889949240">
          <w:marLeft w:val="0"/>
          <w:marRight w:val="0"/>
          <w:marTop w:val="0"/>
          <w:marBottom w:val="0"/>
          <w:divBdr>
            <w:top w:val="none" w:sz="0" w:space="0" w:color="auto"/>
            <w:left w:val="none" w:sz="0" w:space="0" w:color="auto"/>
            <w:bottom w:val="none" w:sz="0" w:space="0" w:color="auto"/>
            <w:right w:val="none" w:sz="0" w:space="0" w:color="auto"/>
          </w:divBdr>
          <w:divsChild>
            <w:div w:id="1484196687">
              <w:marLeft w:val="0"/>
              <w:marRight w:val="0"/>
              <w:marTop w:val="0"/>
              <w:marBottom w:val="0"/>
              <w:divBdr>
                <w:top w:val="none" w:sz="0" w:space="0" w:color="auto"/>
                <w:left w:val="none" w:sz="0" w:space="0" w:color="auto"/>
                <w:bottom w:val="none" w:sz="0" w:space="0" w:color="auto"/>
                <w:right w:val="none" w:sz="0" w:space="0" w:color="auto"/>
              </w:divBdr>
              <w:divsChild>
                <w:div w:id="612976757">
                  <w:marLeft w:val="0"/>
                  <w:marRight w:val="0"/>
                  <w:marTop w:val="0"/>
                  <w:marBottom w:val="0"/>
                  <w:divBdr>
                    <w:top w:val="none" w:sz="0" w:space="0" w:color="auto"/>
                    <w:left w:val="none" w:sz="0" w:space="0" w:color="auto"/>
                    <w:bottom w:val="none" w:sz="0" w:space="0" w:color="auto"/>
                    <w:right w:val="none" w:sz="0" w:space="0" w:color="auto"/>
                  </w:divBdr>
                  <w:divsChild>
                    <w:div w:id="705713706">
                      <w:marLeft w:val="0"/>
                      <w:marRight w:val="0"/>
                      <w:marTop w:val="0"/>
                      <w:marBottom w:val="0"/>
                      <w:divBdr>
                        <w:top w:val="none" w:sz="0" w:space="0" w:color="auto"/>
                        <w:left w:val="none" w:sz="0" w:space="0" w:color="auto"/>
                        <w:bottom w:val="none" w:sz="0" w:space="0" w:color="auto"/>
                        <w:right w:val="none" w:sz="0" w:space="0" w:color="auto"/>
                      </w:divBdr>
                      <w:divsChild>
                        <w:div w:id="949510803">
                          <w:marLeft w:val="0"/>
                          <w:marRight w:val="0"/>
                          <w:marTop w:val="0"/>
                          <w:marBottom w:val="0"/>
                          <w:divBdr>
                            <w:top w:val="none" w:sz="0" w:space="0" w:color="auto"/>
                            <w:left w:val="none" w:sz="0" w:space="0" w:color="auto"/>
                            <w:bottom w:val="none" w:sz="0" w:space="0" w:color="auto"/>
                            <w:right w:val="none" w:sz="0" w:space="0" w:color="auto"/>
                          </w:divBdr>
                          <w:divsChild>
                            <w:div w:id="1125927816">
                              <w:marLeft w:val="0"/>
                              <w:marRight w:val="0"/>
                              <w:marTop w:val="0"/>
                              <w:marBottom w:val="0"/>
                              <w:divBdr>
                                <w:top w:val="none" w:sz="0" w:space="0" w:color="auto"/>
                                <w:left w:val="none" w:sz="0" w:space="0" w:color="auto"/>
                                <w:bottom w:val="none" w:sz="0" w:space="0" w:color="auto"/>
                                <w:right w:val="none" w:sz="0" w:space="0" w:color="auto"/>
                              </w:divBdr>
                            </w:div>
                          </w:divsChild>
                        </w:div>
                        <w:div w:id="13868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80171">
      <w:bodyDiv w:val="1"/>
      <w:marLeft w:val="0"/>
      <w:marRight w:val="0"/>
      <w:marTop w:val="0"/>
      <w:marBottom w:val="0"/>
      <w:divBdr>
        <w:top w:val="none" w:sz="0" w:space="0" w:color="auto"/>
        <w:left w:val="none" w:sz="0" w:space="0" w:color="auto"/>
        <w:bottom w:val="none" w:sz="0" w:space="0" w:color="auto"/>
        <w:right w:val="none" w:sz="0" w:space="0" w:color="auto"/>
      </w:divBdr>
      <w:divsChild>
        <w:div w:id="1488475580">
          <w:marLeft w:val="0"/>
          <w:marRight w:val="0"/>
          <w:marTop w:val="0"/>
          <w:marBottom w:val="0"/>
          <w:divBdr>
            <w:top w:val="none" w:sz="0" w:space="0" w:color="auto"/>
            <w:left w:val="none" w:sz="0" w:space="0" w:color="auto"/>
            <w:bottom w:val="none" w:sz="0" w:space="0" w:color="auto"/>
            <w:right w:val="none" w:sz="0" w:space="0" w:color="auto"/>
          </w:divBdr>
        </w:div>
        <w:div w:id="424770894">
          <w:marLeft w:val="0"/>
          <w:marRight w:val="0"/>
          <w:marTop w:val="0"/>
          <w:marBottom w:val="0"/>
          <w:divBdr>
            <w:top w:val="none" w:sz="0" w:space="0" w:color="auto"/>
            <w:left w:val="none" w:sz="0" w:space="0" w:color="auto"/>
            <w:bottom w:val="none" w:sz="0" w:space="0" w:color="auto"/>
            <w:right w:val="none" w:sz="0" w:space="0" w:color="auto"/>
          </w:divBdr>
          <w:divsChild>
            <w:div w:id="1054162759">
              <w:marLeft w:val="0"/>
              <w:marRight w:val="0"/>
              <w:marTop w:val="0"/>
              <w:marBottom w:val="0"/>
              <w:divBdr>
                <w:top w:val="none" w:sz="0" w:space="0" w:color="auto"/>
                <w:left w:val="none" w:sz="0" w:space="0" w:color="auto"/>
                <w:bottom w:val="none" w:sz="0" w:space="0" w:color="auto"/>
                <w:right w:val="none" w:sz="0" w:space="0" w:color="auto"/>
              </w:divBdr>
              <w:divsChild>
                <w:div w:id="472333344">
                  <w:marLeft w:val="0"/>
                  <w:marRight w:val="0"/>
                  <w:marTop w:val="0"/>
                  <w:marBottom w:val="0"/>
                  <w:divBdr>
                    <w:top w:val="none" w:sz="0" w:space="0" w:color="auto"/>
                    <w:left w:val="none" w:sz="0" w:space="0" w:color="auto"/>
                    <w:bottom w:val="none" w:sz="0" w:space="0" w:color="auto"/>
                    <w:right w:val="none" w:sz="0" w:space="0" w:color="auto"/>
                  </w:divBdr>
                  <w:divsChild>
                    <w:div w:id="991565486">
                      <w:marLeft w:val="0"/>
                      <w:marRight w:val="0"/>
                      <w:marTop w:val="0"/>
                      <w:marBottom w:val="0"/>
                      <w:divBdr>
                        <w:top w:val="none" w:sz="0" w:space="0" w:color="auto"/>
                        <w:left w:val="none" w:sz="0" w:space="0" w:color="auto"/>
                        <w:bottom w:val="none" w:sz="0" w:space="0" w:color="auto"/>
                        <w:right w:val="none" w:sz="0" w:space="0" w:color="auto"/>
                      </w:divBdr>
                      <w:divsChild>
                        <w:div w:id="101733350">
                          <w:marLeft w:val="0"/>
                          <w:marRight w:val="0"/>
                          <w:marTop w:val="0"/>
                          <w:marBottom w:val="0"/>
                          <w:divBdr>
                            <w:top w:val="none" w:sz="0" w:space="0" w:color="auto"/>
                            <w:left w:val="none" w:sz="0" w:space="0" w:color="auto"/>
                            <w:bottom w:val="none" w:sz="0" w:space="0" w:color="auto"/>
                            <w:right w:val="none" w:sz="0" w:space="0" w:color="auto"/>
                          </w:divBdr>
                          <w:divsChild>
                            <w:div w:id="486093748">
                              <w:marLeft w:val="0"/>
                              <w:marRight w:val="0"/>
                              <w:marTop w:val="0"/>
                              <w:marBottom w:val="0"/>
                              <w:divBdr>
                                <w:top w:val="none" w:sz="0" w:space="0" w:color="auto"/>
                                <w:left w:val="none" w:sz="0" w:space="0" w:color="auto"/>
                                <w:bottom w:val="none" w:sz="0" w:space="0" w:color="auto"/>
                                <w:right w:val="none" w:sz="0" w:space="0" w:color="auto"/>
                              </w:divBdr>
                            </w:div>
                          </w:divsChild>
                        </w:div>
                        <w:div w:id="10108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43762">
      <w:bodyDiv w:val="1"/>
      <w:marLeft w:val="0"/>
      <w:marRight w:val="0"/>
      <w:marTop w:val="0"/>
      <w:marBottom w:val="0"/>
      <w:divBdr>
        <w:top w:val="none" w:sz="0" w:space="0" w:color="auto"/>
        <w:left w:val="none" w:sz="0" w:space="0" w:color="auto"/>
        <w:bottom w:val="none" w:sz="0" w:space="0" w:color="auto"/>
        <w:right w:val="none" w:sz="0" w:space="0" w:color="auto"/>
      </w:divBdr>
    </w:div>
    <w:div w:id="1077171452">
      <w:bodyDiv w:val="1"/>
      <w:marLeft w:val="0"/>
      <w:marRight w:val="0"/>
      <w:marTop w:val="0"/>
      <w:marBottom w:val="0"/>
      <w:divBdr>
        <w:top w:val="none" w:sz="0" w:space="0" w:color="auto"/>
        <w:left w:val="none" w:sz="0" w:space="0" w:color="auto"/>
        <w:bottom w:val="none" w:sz="0" w:space="0" w:color="auto"/>
        <w:right w:val="none" w:sz="0" w:space="0" w:color="auto"/>
      </w:divBdr>
    </w:div>
    <w:div w:id="1093935659">
      <w:bodyDiv w:val="1"/>
      <w:marLeft w:val="0"/>
      <w:marRight w:val="0"/>
      <w:marTop w:val="0"/>
      <w:marBottom w:val="0"/>
      <w:divBdr>
        <w:top w:val="none" w:sz="0" w:space="0" w:color="auto"/>
        <w:left w:val="none" w:sz="0" w:space="0" w:color="auto"/>
        <w:bottom w:val="none" w:sz="0" w:space="0" w:color="auto"/>
        <w:right w:val="none" w:sz="0" w:space="0" w:color="auto"/>
      </w:divBdr>
    </w:div>
    <w:div w:id="1100761147">
      <w:bodyDiv w:val="1"/>
      <w:marLeft w:val="0"/>
      <w:marRight w:val="0"/>
      <w:marTop w:val="0"/>
      <w:marBottom w:val="0"/>
      <w:divBdr>
        <w:top w:val="none" w:sz="0" w:space="0" w:color="auto"/>
        <w:left w:val="none" w:sz="0" w:space="0" w:color="auto"/>
        <w:bottom w:val="none" w:sz="0" w:space="0" w:color="auto"/>
        <w:right w:val="none" w:sz="0" w:space="0" w:color="auto"/>
      </w:divBdr>
      <w:divsChild>
        <w:div w:id="643312015">
          <w:marLeft w:val="0"/>
          <w:marRight w:val="0"/>
          <w:marTop w:val="0"/>
          <w:marBottom w:val="0"/>
          <w:divBdr>
            <w:top w:val="none" w:sz="0" w:space="0" w:color="auto"/>
            <w:left w:val="none" w:sz="0" w:space="0" w:color="auto"/>
            <w:bottom w:val="none" w:sz="0" w:space="0" w:color="auto"/>
            <w:right w:val="none" w:sz="0" w:space="0" w:color="auto"/>
          </w:divBdr>
        </w:div>
        <w:div w:id="857041956">
          <w:marLeft w:val="0"/>
          <w:marRight w:val="0"/>
          <w:marTop w:val="0"/>
          <w:marBottom w:val="0"/>
          <w:divBdr>
            <w:top w:val="none" w:sz="0" w:space="0" w:color="auto"/>
            <w:left w:val="none" w:sz="0" w:space="0" w:color="auto"/>
            <w:bottom w:val="none" w:sz="0" w:space="0" w:color="auto"/>
            <w:right w:val="none" w:sz="0" w:space="0" w:color="auto"/>
          </w:divBdr>
          <w:divsChild>
            <w:div w:id="18557035">
              <w:marLeft w:val="0"/>
              <w:marRight w:val="0"/>
              <w:marTop w:val="0"/>
              <w:marBottom w:val="0"/>
              <w:divBdr>
                <w:top w:val="none" w:sz="0" w:space="0" w:color="auto"/>
                <w:left w:val="none" w:sz="0" w:space="0" w:color="auto"/>
                <w:bottom w:val="none" w:sz="0" w:space="0" w:color="auto"/>
                <w:right w:val="none" w:sz="0" w:space="0" w:color="auto"/>
              </w:divBdr>
              <w:divsChild>
                <w:div w:id="391543910">
                  <w:marLeft w:val="0"/>
                  <w:marRight w:val="0"/>
                  <w:marTop w:val="0"/>
                  <w:marBottom w:val="0"/>
                  <w:divBdr>
                    <w:top w:val="none" w:sz="0" w:space="0" w:color="auto"/>
                    <w:left w:val="none" w:sz="0" w:space="0" w:color="auto"/>
                    <w:bottom w:val="none" w:sz="0" w:space="0" w:color="auto"/>
                    <w:right w:val="none" w:sz="0" w:space="0" w:color="auto"/>
                  </w:divBdr>
                  <w:divsChild>
                    <w:div w:id="1962223719">
                      <w:marLeft w:val="0"/>
                      <w:marRight w:val="0"/>
                      <w:marTop w:val="0"/>
                      <w:marBottom w:val="0"/>
                      <w:divBdr>
                        <w:top w:val="none" w:sz="0" w:space="0" w:color="auto"/>
                        <w:left w:val="none" w:sz="0" w:space="0" w:color="auto"/>
                        <w:bottom w:val="none" w:sz="0" w:space="0" w:color="auto"/>
                        <w:right w:val="none" w:sz="0" w:space="0" w:color="auto"/>
                      </w:divBdr>
                      <w:divsChild>
                        <w:div w:id="1449010431">
                          <w:marLeft w:val="0"/>
                          <w:marRight w:val="0"/>
                          <w:marTop w:val="0"/>
                          <w:marBottom w:val="0"/>
                          <w:divBdr>
                            <w:top w:val="none" w:sz="0" w:space="0" w:color="auto"/>
                            <w:left w:val="none" w:sz="0" w:space="0" w:color="auto"/>
                            <w:bottom w:val="none" w:sz="0" w:space="0" w:color="auto"/>
                            <w:right w:val="none" w:sz="0" w:space="0" w:color="auto"/>
                          </w:divBdr>
                          <w:divsChild>
                            <w:div w:id="1591814863">
                              <w:marLeft w:val="0"/>
                              <w:marRight w:val="0"/>
                              <w:marTop w:val="0"/>
                              <w:marBottom w:val="0"/>
                              <w:divBdr>
                                <w:top w:val="none" w:sz="0" w:space="0" w:color="auto"/>
                                <w:left w:val="none" w:sz="0" w:space="0" w:color="auto"/>
                                <w:bottom w:val="none" w:sz="0" w:space="0" w:color="auto"/>
                                <w:right w:val="none" w:sz="0" w:space="0" w:color="auto"/>
                              </w:divBdr>
                            </w:div>
                          </w:divsChild>
                        </w:div>
                        <w:div w:id="13328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655877">
      <w:bodyDiv w:val="1"/>
      <w:marLeft w:val="0"/>
      <w:marRight w:val="0"/>
      <w:marTop w:val="0"/>
      <w:marBottom w:val="0"/>
      <w:divBdr>
        <w:top w:val="none" w:sz="0" w:space="0" w:color="auto"/>
        <w:left w:val="none" w:sz="0" w:space="0" w:color="auto"/>
        <w:bottom w:val="none" w:sz="0" w:space="0" w:color="auto"/>
        <w:right w:val="none" w:sz="0" w:space="0" w:color="auto"/>
      </w:divBdr>
    </w:div>
    <w:div w:id="1472864009">
      <w:bodyDiv w:val="1"/>
      <w:marLeft w:val="0"/>
      <w:marRight w:val="0"/>
      <w:marTop w:val="0"/>
      <w:marBottom w:val="0"/>
      <w:divBdr>
        <w:top w:val="none" w:sz="0" w:space="0" w:color="auto"/>
        <w:left w:val="none" w:sz="0" w:space="0" w:color="auto"/>
        <w:bottom w:val="none" w:sz="0" w:space="0" w:color="auto"/>
        <w:right w:val="none" w:sz="0" w:space="0" w:color="auto"/>
      </w:divBdr>
    </w:div>
    <w:div w:id="1486897313">
      <w:bodyDiv w:val="1"/>
      <w:marLeft w:val="0"/>
      <w:marRight w:val="0"/>
      <w:marTop w:val="0"/>
      <w:marBottom w:val="0"/>
      <w:divBdr>
        <w:top w:val="none" w:sz="0" w:space="0" w:color="auto"/>
        <w:left w:val="none" w:sz="0" w:space="0" w:color="auto"/>
        <w:bottom w:val="none" w:sz="0" w:space="0" w:color="auto"/>
        <w:right w:val="none" w:sz="0" w:space="0" w:color="auto"/>
      </w:divBdr>
      <w:divsChild>
        <w:div w:id="1238830304">
          <w:marLeft w:val="0"/>
          <w:marRight w:val="0"/>
          <w:marTop w:val="0"/>
          <w:marBottom w:val="0"/>
          <w:divBdr>
            <w:top w:val="none" w:sz="0" w:space="0" w:color="auto"/>
            <w:left w:val="none" w:sz="0" w:space="0" w:color="auto"/>
            <w:bottom w:val="none" w:sz="0" w:space="0" w:color="auto"/>
            <w:right w:val="none" w:sz="0" w:space="0" w:color="auto"/>
          </w:divBdr>
        </w:div>
        <w:div w:id="17661790">
          <w:marLeft w:val="0"/>
          <w:marRight w:val="0"/>
          <w:marTop w:val="0"/>
          <w:marBottom w:val="0"/>
          <w:divBdr>
            <w:top w:val="none" w:sz="0" w:space="0" w:color="auto"/>
            <w:left w:val="none" w:sz="0" w:space="0" w:color="auto"/>
            <w:bottom w:val="none" w:sz="0" w:space="0" w:color="auto"/>
            <w:right w:val="none" w:sz="0" w:space="0" w:color="auto"/>
          </w:divBdr>
        </w:div>
      </w:divsChild>
    </w:div>
    <w:div w:id="1511065148">
      <w:bodyDiv w:val="1"/>
      <w:marLeft w:val="0"/>
      <w:marRight w:val="0"/>
      <w:marTop w:val="0"/>
      <w:marBottom w:val="0"/>
      <w:divBdr>
        <w:top w:val="none" w:sz="0" w:space="0" w:color="auto"/>
        <w:left w:val="none" w:sz="0" w:space="0" w:color="auto"/>
        <w:bottom w:val="none" w:sz="0" w:space="0" w:color="auto"/>
        <w:right w:val="none" w:sz="0" w:space="0" w:color="auto"/>
      </w:divBdr>
    </w:div>
    <w:div w:id="1811828354">
      <w:bodyDiv w:val="1"/>
      <w:marLeft w:val="0"/>
      <w:marRight w:val="0"/>
      <w:marTop w:val="0"/>
      <w:marBottom w:val="0"/>
      <w:divBdr>
        <w:top w:val="none" w:sz="0" w:space="0" w:color="auto"/>
        <w:left w:val="none" w:sz="0" w:space="0" w:color="auto"/>
        <w:bottom w:val="none" w:sz="0" w:space="0" w:color="auto"/>
        <w:right w:val="none" w:sz="0" w:space="0" w:color="auto"/>
      </w:divBdr>
    </w:div>
    <w:div w:id="18325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nowinstitute.org/AI_Now_2018_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society.net/wp-content/uploads/2019/01/DataandSociety_AIinContex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liciousaireport.com/" TargetMode="External"/><Relationship Id="rId5" Type="http://schemas.openxmlformats.org/officeDocument/2006/relationships/footnotes" Target="footnotes.xml"/><Relationship Id="rId10" Type="http://schemas.openxmlformats.org/officeDocument/2006/relationships/hyperlink" Target="https://www.nickbostrom.com/ethics/artificial-intelligence.pdf" TargetMode="External"/><Relationship Id="rId4" Type="http://schemas.openxmlformats.org/officeDocument/2006/relationships/webSettings" Target="webSettings.xml"/><Relationship Id="rId9" Type="http://schemas.openxmlformats.org/officeDocument/2006/relationships/hyperlink" Target="https://www.dawsoncollege.qc.ca/ai/portfolios/minds-machin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576</Words>
  <Characters>3173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 Simard</dc:creator>
  <cp:keywords/>
  <dc:description/>
  <cp:lastModifiedBy>Michel F. Simard</cp:lastModifiedBy>
  <cp:revision>5</cp:revision>
  <dcterms:created xsi:type="dcterms:W3CDTF">2022-05-23T14:51:00Z</dcterms:created>
  <dcterms:modified xsi:type="dcterms:W3CDTF">2022-05-23T20:07:00Z</dcterms:modified>
</cp:coreProperties>
</file>